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02" w:rsidRPr="001B3D9B" w:rsidRDefault="00645D9D" w:rsidP="00645D9D">
      <w:pPr>
        <w:jc w:val="right"/>
        <w:rPr>
          <w:rFonts w:asciiTheme="majorHAnsi" w:hAnsiTheme="majorHAnsi"/>
          <w:b/>
          <w:sz w:val="24"/>
          <w:szCs w:val="20"/>
          <w:lang w:val="en-IN"/>
        </w:rPr>
      </w:pPr>
      <w:r w:rsidRPr="001B3D9B">
        <w:rPr>
          <w:rFonts w:asciiTheme="majorHAnsi" w:hAnsiTheme="majorHAnsi"/>
          <w:b/>
          <w:sz w:val="24"/>
          <w:szCs w:val="20"/>
          <w:lang w:val="en-IN"/>
        </w:rPr>
        <w:t>Annexure A</w:t>
      </w:r>
    </w:p>
    <w:tbl>
      <w:tblPr>
        <w:tblW w:w="1063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1559"/>
        <w:gridCol w:w="595"/>
        <w:gridCol w:w="543"/>
        <w:gridCol w:w="566"/>
        <w:gridCol w:w="566"/>
        <w:gridCol w:w="705"/>
        <w:gridCol w:w="710"/>
        <w:gridCol w:w="710"/>
        <w:gridCol w:w="706"/>
        <w:gridCol w:w="855"/>
        <w:gridCol w:w="1273"/>
        <w:gridCol w:w="711"/>
      </w:tblGrid>
      <w:tr w:rsidR="00645D9D" w:rsidRPr="00D93CE2" w:rsidTr="001B3D9B">
        <w:trPr>
          <w:trHeight w:hRule="exact" w:val="201"/>
        </w:trPr>
        <w:tc>
          <w:tcPr>
            <w:tcW w:w="1134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31"/>
              <w:ind w:left="340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  <w:vMerge w:val="restart"/>
          </w:tcPr>
          <w:p w:rsidR="00645D9D" w:rsidRPr="00D93CE2" w:rsidRDefault="00645D9D" w:rsidP="000B7831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 xml:space="preserve">State/Union </w:t>
            </w:r>
            <w:r w:rsidRPr="00D93CE2">
              <w:rPr>
                <w:rFonts w:ascii="Cambria" w:hAnsi="Cambria"/>
                <w:spacing w:val="-2"/>
                <w:sz w:val="20"/>
              </w:rPr>
              <w:t xml:space="preserve">Territory covered </w:t>
            </w:r>
            <w:r w:rsidRPr="00D93CE2">
              <w:rPr>
                <w:rFonts w:ascii="Cambria" w:hAnsi="Cambria"/>
                <w:sz w:val="20"/>
              </w:rPr>
              <w:t>under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the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2975" w:type="dxa"/>
            <w:gridSpan w:val="5"/>
            <w:vMerge w:val="restart"/>
          </w:tcPr>
          <w:p w:rsidR="00645D9D" w:rsidRPr="00D93CE2" w:rsidRDefault="00645D9D" w:rsidP="000B7831">
            <w:pPr>
              <w:pStyle w:val="TableParagraph"/>
              <w:spacing w:before="102"/>
              <w:ind w:left="51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Category-wise</w:t>
            </w:r>
            <w:r w:rsidR="001B3D9B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4"/>
                <w:sz w:val="20"/>
              </w:rPr>
              <w:t>Vacancies</w:t>
            </w:r>
          </w:p>
        </w:tc>
        <w:tc>
          <w:tcPr>
            <w:tcW w:w="710" w:type="dxa"/>
            <w:vMerge w:val="restart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3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Total</w:t>
            </w:r>
          </w:p>
        </w:tc>
        <w:tc>
          <w:tcPr>
            <w:tcW w:w="4255" w:type="dxa"/>
            <w:gridSpan w:val="5"/>
          </w:tcPr>
          <w:p w:rsidR="00645D9D" w:rsidRPr="00D93CE2" w:rsidRDefault="00645D9D" w:rsidP="000B7831">
            <w:pPr>
              <w:pStyle w:val="TableParagraph"/>
              <w:spacing w:line="172" w:lineRule="exact"/>
              <w:ind w:left="1008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Horizontal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Reservation</w:t>
            </w:r>
          </w:p>
        </w:tc>
      </w:tr>
      <w:tr w:rsidR="00645D9D" w:rsidRPr="00D93CE2" w:rsidTr="001B3D9B">
        <w:trPr>
          <w:trHeight w:hRule="exact" w:val="254"/>
        </w:trPr>
        <w:tc>
          <w:tcPr>
            <w:tcW w:w="1134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975" w:type="dxa"/>
            <w:gridSpan w:val="5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645D9D" w:rsidRPr="00D93CE2" w:rsidRDefault="00645D9D" w:rsidP="001B3D9B">
            <w:pPr>
              <w:pStyle w:val="TableParagraph"/>
              <w:spacing w:before="30"/>
              <w:ind w:left="13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Persons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with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Benchmark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Disability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(</w:t>
            </w:r>
            <w:r w:rsidRPr="00D93CE2">
              <w:rPr>
                <w:rFonts w:ascii="Cambria" w:hAnsi="Cambria"/>
                <w:spacing w:val="-2"/>
                <w:sz w:val="20"/>
              </w:rPr>
              <w:t>PwBD)</w:t>
            </w:r>
          </w:p>
        </w:tc>
        <w:tc>
          <w:tcPr>
            <w:tcW w:w="711" w:type="dxa"/>
            <w:vMerge w:val="restart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7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2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Ex-</w:t>
            </w:r>
            <w:r w:rsidRPr="00D93CE2">
              <w:rPr>
                <w:rFonts w:ascii="Cambria" w:hAnsi="Cambria"/>
                <w:spacing w:val="-7"/>
                <w:sz w:val="20"/>
              </w:rPr>
              <w:t>SM</w:t>
            </w:r>
          </w:p>
        </w:tc>
      </w:tr>
      <w:tr w:rsidR="00645D9D" w:rsidRPr="00D93CE2" w:rsidTr="001B3D9B">
        <w:trPr>
          <w:trHeight w:hRule="exact" w:val="307"/>
        </w:trPr>
        <w:tc>
          <w:tcPr>
            <w:tcW w:w="1134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95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5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SC</w:t>
            </w:r>
          </w:p>
        </w:tc>
        <w:tc>
          <w:tcPr>
            <w:tcW w:w="543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7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ST</w:t>
            </w:r>
          </w:p>
        </w:tc>
        <w:tc>
          <w:tcPr>
            <w:tcW w:w="566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212" w:line="220" w:lineRule="exact"/>
              <w:ind w:left="1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OBC</w:t>
            </w:r>
          </w:p>
          <w:p w:rsidR="00645D9D" w:rsidRPr="00D93CE2" w:rsidRDefault="00645D9D" w:rsidP="000B7831">
            <w:pPr>
              <w:pStyle w:val="TableParagraph"/>
              <w:spacing w:line="220" w:lineRule="exact"/>
              <w:ind w:left="110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5"/>
                <w:sz w:val="20"/>
              </w:rPr>
              <w:t>NCL</w:t>
            </w:r>
          </w:p>
        </w:tc>
        <w:tc>
          <w:tcPr>
            <w:tcW w:w="566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EWS</w:t>
            </w:r>
          </w:p>
        </w:tc>
        <w:tc>
          <w:tcPr>
            <w:tcW w:w="705" w:type="dxa"/>
            <w:vMerge w:val="restart"/>
          </w:tcPr>
          <w:p w:rsidR="00645D9D" w:rsidRPr="00D93CE2" w:rsidRDefault="00645D9D" w:rsidP="000B7831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6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UR</w:t>
            </w:r>
          </w:p>
        </w:tc>
        <w:tc>
          <w:tcPr>
            <w:tcW w:w="710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44" w:type="dxa"/>
            <w:gridSpan w:val="4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645D9D" w:rsidRPr="00D93CE2" w:rsidTr="001B3D9B">
        <w:trPr>
          <w:trHeight w:hRule="exact" w:val="672"/>
        </w:trPr>
        <w:tc>
          <w:tcPr>
            <w:tcW w:w="1134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95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43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5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ind w:left="259" w:right="48" w:hanging="3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645D9D" w:rsidRPr="00D93CE2" w:rsidRDefault="00645D9D" w:rsidP="000B7831">
            <w:pPr>
              <w:pStyle w:val="TableParagraph"/>
              <w:spacing w:line="158" w:lineRule="exact"/>
              <w:ind w:left="25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10"/>
                <w:sz w:val="20"/>
              </w:rPr>
              <w:t>A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ind w:left="258" w:right="46" w:hanging="3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645D9D" w:rsidRPr="00D93CE2" w:rsidRDefault="00645D9D" w:rsidP="000B7831">
            <w:pPr>
              <w:pStyle w:val="TableParagraph"/>
              <w:spacing w:line="158" w:lineRule="exact"/>
              <w:ind w:left="26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10"/>
                <w:sz w:val="20"/>
              </w:rPr>
              <w:t>B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ind w:left="331" w:right="123" w:hanging="3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645D9D" w:rsidRPr="00D93CE2" w:rsidRDefault="00645D9D" w:rsidP="000B7831">
            <w:pPr>
              <w:pStyle w:val="TableParagraph"/>
              <w:spacing w:line="158" w:lineRule="exact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-</w:t>
            </w:r>
            <w:r w:rsidRPr="00D93CE2">
              <w:rPr>
                <w:rFonts w:ascii="Cambria" w:hAnsi="Cambria"/>
                <w:spacing w:val="-10"/>
                <w:sz w:val="20"/>
              </w:rPr>
              <w:t>C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36" w:line="189" w:lineRule="auto"/>
              <w:ind w:left="143" w:right="307" w:firstLine="28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 xml:space="preserve">Cate-gory </w:t>
            </w:r>
            <w:r w:rsidRPr="00D93CE2">
              <w:rPr>
                <w:rFonts w:ascii="Cambria" w:hAnsi="Cambria"/>
                <w:spacing w:val="-4"/>
                <w:sz w:val="20"/>
              </w:rPr>
              <w:t>–D&amp;E</w:t>
            </w:r>
          </w:p>
        </w:tc>
        <w:tc>
          <w:tcPr>
            <w:tcW w:w="711" w:type="dxa"/>
            <w:vMerge/>
          </w:tcPr>
          <w:p w:rsidR="00645D9D" w:rsidRPr="00D93CE2" w:rsidRDefault="00645D9D" w:rsidP="000B7831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645D9D" w:rsidRPr="00D93CE2" w:rsidTr="001B3D9B">
        <w:trPr>
          <w:trHeight w:hRule="exact" w:val="254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1" w:right="3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1.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2.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21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3.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4.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5.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6.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7.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8.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9.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10.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11.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1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12.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13.</w:t>
            </w:r>
          </w:p>
        </w:tc>
      </w:tr>
      <w:tr w:rsidR="00645D9D" w:rsidRPr="00D93CE2" w:rsidTr="001B3D9B">
        <w:trPr>
          <w:trHeight w:hRule="exact" w:val="671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Andhra 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</w:p>
          <w:p w:rsidR="00645D9D" w:rsidRPr="00D93CE2" w:rsidRDefault="00645D9D" w:rsidP="000B7831">
            <w:pPr>
              <w:pStyle w:val="TableParagraph"/>
              <w:spacing w:line="15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Andhra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07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8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07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</w:tr>
      <w:tr w:rsidR="00645D9D" w:rsidRPr="00D93CE2" w:rsidTr="001B3D9B">
        <w:trPr>
          <w:trHeight w:hRule="exact" w:val="254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98" w:lineRule="exact"/>
              <w:ind w:left="3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Bihar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line="198" w:lineRule="exact"/>
              <w:ind w:left="9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Bihar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50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</w:tr>
      <w:tr w:rsidR="00645D9D" w:rsidRPr="00D93CE2" w:rsidTr="001B3D9B">
        <w:trPr>
          <w:trHeight w:hRule="exact" w:val="499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Chhattisgarh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8"/>
              <w:ind w:left="9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Chhattisgarh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22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22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22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22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22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2"/>
              <w:ind w:right="1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  <w:bookmarkStart w:id="0" w:name="_GoBack"/>
            <w:bookmarkEnd w:id="0"/>
          </w:p>
          <w:p w:rsidR="00645D9D" w:rsidRPr="00D93CE2" w:rsidRDefault="00645D9D" w:rsidP="000B7831">
            <w:pPr>
              <w:pStyle w:val="TableParagraph"/>
              <w:spacing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22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8</w:t>
            </w:r>
          </w:p>
        </w:tc>
      </w:tr>
      <w:tr w:rsidR="00645D9D" w:rsidRPr="00D93CE2" w:rsidTr="001B3D9B">
        <w:trPr>
          <w:trHeight w:hRule="exact" w:val="254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31" w:right="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Delhi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111" w:right="1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Delhi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28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40</w:t>
            </w:r>
          </w:p>
        </w:tc>
      </w:tr>
      <w:tr w:rsidR="00645D9D" w:rsidRPr="00D93CE2" w:rsidTr="001B3D9B">
        <w:trPr>
          <w:trHeight w:hRule="exact" w:val="720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9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Gujarat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1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Gujarat,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Dadra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&amp;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Nagar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Haveli,</w:t>
            </w:r>
          </w:p>
          <w:p w:rsidR="00645D9D" w:rsidRPr="00D93CE2" w:rsidRDefault="00645D9D" w:rsidP="001B3D9B">
            <w:pPr>
              <w:pStyle w:val="TableParagraph"/>
              <w:spacing w:line="15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Daman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&amp;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5"/>
                <w:sz w:val="20"/>
              </w:rPr>
              <w:t>Diu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07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07"/>
              <w:ind w:right="10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right="8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197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07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07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07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07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</w:tr>
      <w:tr w:rsidR="00645D9D" w:rsidRPr="00D93CE2" w:rsidTr="001B3D9B">
        <w:trPr>
          <w:trHeight w:hRule="exact" w:val="254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31" w:right="1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 xml:space="preserve">Goa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line="193" w:lineRule="exact"/>
              <w:ind w:left="111" w:right="1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Goa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388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right="1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 w:line="223" w:lineRule="exact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645D9D" w:rsidRPr="00D93CE2" w:rsidTr="001B3D9B">
        <w:trPr>
          <w:trHeight w:hRule="exact" w:val="677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Himachal</w:t>
            </w:r>
          </w:p>
          <w:p w:rsidR="00645D9D" w:rsidRPr="00D93CE2" w:rsidRDefault="00645D9D" w:rsidP="000B7831">
            <w:pPr>
              <w:pStyle w:val="TableParagraph"/>
              <w:spacing w:before="10" w:line="196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Pradesh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7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Himachal Pradesh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13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13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3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3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13"/>
              <w:ind w:right="150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3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1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1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1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13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</w:tr>
      <w:tr w:rsidR="00645D9D" w:rsidRPr="00D93CE2" w:rsidTr="001B3D9B">
        <w:trPr>
          <w:trHeight w:hRule="exact" w:val="398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76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Haryana</w:t>
            </w:r>
          </w:p>
          <w:p w:rsidR="00645D9D" w:rsidRPr="00D93CE2" w:rsidRDefault="00645D9D" w:rsidP="000B7831">
            <w:pPr>
              <w:pStyle w:val="TableParagraph"/>
              <w:spacing w:line="19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left="9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Haryana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22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22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21</w:t>
            </w:r>
          </w:p>
        </w:tc>
      </w:tr>
      <w:tr w:rsidR="00645D9D" w:rsidRPr="00D93CE2" w:rsidTr="001B3D9B">
        <w:trPr>
          <w:trHeight w:hRule="exact" w:val="398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83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Jharkhand</w:t>
            </w:r>
          </w:p>
          <w:p w:rsidR="00645D9D" w:rsidRPr="00D93CE2" w:rsidRDefault="00645D9D" w:rsidP="000B7831">
            <w:pPr>
              <w:pStyle w:val="TableParagraph"/>
              <w:spacing w:line="185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left="111" w:right="1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Jharkhand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left="186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left="24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24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66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</w:tr>
      <w:tr w:rsidR="00645D9D" w:rsidRPr="00D93CE2" w:rsidTr="001B3D9B">
        <w:trPr>
          <w:trHeight w:hRule="exact" w:val="403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79" w:lineRule="exact"/>
              <w:ind w:left="31" w:right="2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Karnataka</w:t>
            </w:r>
          </w:p>
          <w:p w:rsidR="00645D9D" w:rsidRPr="00D93CE2" w:rsidRDefault="00645D9D" w:rsidP="000B7831">
            <w:pPr>
              <w:pStyle w:val="TableParagraph"/>
              <w:spacing w:line="195" w:lineRule="exact"/>
              <w:ind w:left="31" w:right="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7"/>
              <w:ind w:left="111" w:right="1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Karnataka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72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</w:t>
            </w:r>
          </w:p>
        </w:tc>
      </w:tr>
      <w:tr w:rsidR="00645D9D" w:rsidRPr="00D93CE2" w:rsidTr="001B3D9B">
        <w:trPr>
          <w:trHeight w:hRule="exact" w:val="595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41" w:line="189" w:lineRule="auto"/>
              <w:ind w:right="3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Kerala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77" w:line="240" w:lineRule="atLeast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Kerala, Lakshadweep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69"/>
              <w:ind w:right="9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69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69"/>
              <w:ind w:left="14" w:right="2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69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69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69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69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69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69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69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69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15</w:t>
            </w:r>
          </w:p>
        </w:tc>
      </w:tr>
      <w:tr w:rsidR="00645D9D" w:rsidRPr="00D93CE2" w:rsidTr="001B3D9B">
        <w:trPr>
          <w:trHeight w:hRule="exact" w:val="398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176" w:lineRule="exact"/>
              <w:ind w:left="31" w:right="20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Maharashtra</w:t>
            </w:r>
          </w:p>
          <w:p w:rsidR="00645D9D" w:rsidRPr="00D93CE2" w:rsidRDefault="00645D9D" w:rsidP="000B7831">
            <w:pPr>
              <w:pStyle w:val="TableParagraph"/>
              <w:spacing w:line="192" w:lineRule="exact"/>
              <w:ind w:left="31" w:right="19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left="9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Maharashtra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73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73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2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117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73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84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73"/>
              <w:ind w:right="10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177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422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73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73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73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73"/>
              <w:ind w:left="16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107</w:t>
            </w:r>
          </w:p>
        </w:tc>
      </w:tr>
      <w:tr w:rsidR="00645D9D" w:rsidRPr="00D93CE2" w:rsidTr="001B3D9B">
        <w:trPr>
          <w:trHeight w:hRule="exact" w:val="681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Madhya</w:t>
            </w:r>
          </w:p>
          <w:p w:rsidR="00645D9D" w:rsidRPr="00D93CE2" w:rsidRDefault="00645D9D" w:rsidP="000B7831">
            <w:pPr>
              <w:pStyle w:val="TableParagraph"/>
              <w:spacing w:before="2" w:line="202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Pradesh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right="35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 Madhya 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17"/>
              <w:ind w:right="9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17"/>
              <w:ind w:left="12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38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7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17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18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17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7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100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17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17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17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17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17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26</w:t>
            </w:r>
          </w:p>
        </w:tc>
      </w:tr>
      <w:tr w:rsidR="00645D9D" w:rsidRPr="00D93CE2" w:rsidTr="001B3D9B">
        <w:trPr>
          <w:trHeight w:hRule="exact" w:val="1641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line="235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North</w:t>
            </w:r>
            <w:r w:rsidR="001B3D9B">
              <w:rPr>
                <w:rFonts w:ascii="Cambria" w:hAnsi="Cambria"/>
                <w:spacing w:val="-2"/>
                <w:sz w:val="20"/>
              </w:rPr>
              <w:t>-</w:t>
            </w:r>
            <w:r w:rsidRPr="00D93CE2">
              <w:rPr>
                <w:rFonts w:ascii="Cambria" w:hAnsi="Cambria"/>
                <w:spacing w:val="-2"/>
                <w:sz w:val="20"/>
              </w:rPr>
              <w:t>East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2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Arunachal Pradesh, Assam, Nagaland, Manipur, Meghalaya, Mizoram,</w:t>
            </w:r>
          </w:p>
          <w:p w:rsidR="00645D9D" w:rsidRPr="00D93CE2" w:rsidRDefault="00645D9D" w:rsidP="000B7831">
            <w:pPr>
              <w:pStyle w:val="TableParagraph"/>
              <w:spacing w:line="201" w:lineRule="exac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Tripura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13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18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5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58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71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before="1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</w:tr>
      <w:tr w:rsidR="00645D9D" w:rsidRPr="00D93CE2" w:rsidTr="001B3D9B">
        <w:trPr>
          <w:trHeight w:hRule="exact" w:val="559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76" w:line="170" w:lineRule="auto"/>
              <w:ind w:right="35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Odisha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121"/>
              <w:ind w:left="111" w:right="1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Odisha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41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7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41"/>
              <w:ind w:left="12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/>
              <w:ind w:left="14" w:right="2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41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41"/>
              <w:ind w:right="13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53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41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241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241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241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41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9</w:t>
            </w:r>
          </w:p>
        </w:tc>
      </w:tr>
      <w:tr w:rsidR="00645D9D" w:rsidRPr="00D93CE2" w:rsidTr="001B3D9B">
        <w:trPr>
          <w:trHeight w:hRule="exact" w:val="600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33" w:line="199" w:lineRule="auto"/>
              <w:ind w:right="39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Punjab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81" w:line="240" w:lineRule="atLeast"/>
              <w:ind w:right="4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Punjab &amp;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Chandigarh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74"/>
              <w:ind w:right="98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35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74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4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28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4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74"/>
              <w:ind w:right="15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4"/>
              <w:ind w:right="84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4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74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74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74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49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33</w:t>
            </w:r>
          </w:p>
        </w:tc>
      </w:tr>
      <w:tr w:rsidR="00645D9D" w:rsidRPr="00D93CE2" w:rsidTr="001B3D9B">
        <w:trPr>
          <w:trHeight w:hRule="exact" w:val="562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1" w:line="180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Rajasthan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3"/>
              <w:ind w:left="111" w:right="1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Rajasthan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55"/>
              <w:ind w:left="335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9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55"/>
              <w:ind w:left="12" w:right="18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55"/>
              <w:ind w:left="14" w:right="2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55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55"/>
              <w:ind w:right="150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55"/>
              <w:ind w:right="1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55"/>
              <w:ind w:left="13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55"/>
              <w:ind w:left="19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55"/>
              <w:ind w:left="13" w:right="2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55"/>
              <w:ind w:left="17" w:right="23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55"/>
              <w:ind w:left="16" w:right="1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</w:tr>
      <w:tr w:rsidR="00645D9D" w:rsidRPr="00D93CE2" w:rsidTr="001B3D9B">
        <w:trPr>
          <w:trHeight w:hRule="exact" w:val="683"/>
        </w:trPr>
        <w:tc>
          <w:tcPr>
            <w:tcW w:w="1134" w:type="dxa"/>
          </w:tcPr>
          <w:p w:rsidR="00645D9D" w:rsidRPr="00D93CE2" w:rsidRDefault="00645D9D" w:rsidP="001B3D9B">
            <w:pPr>
              <w:pStyle w:val="TableParagraph"/>
              <w:spacing w:before="6" w:line="184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Tamil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 N</w:t>
            </w:r>
            <w:r w:rsidRPr="00D93CE2">
              <w:rPr>
                <w:rFonts w:ascii="Cambria" w:hAnsi="Cambria"/>
                <w:spacing w:val="-2"/>
                <w:sz w:val="20"/>
              </w:rPr>
              <w:t>adu Region</w:t>
            </w:r>
          </w:p>
        </w:tc>
        <w:tc>
          <w:tcPr>
            <w:tcW w:w="1559" w:type="dxa"/>
          </w:tcPr>
          <w:p w:rsidR="00645D9D" w:rsidRPr="00D93CE2" w:rsidRDefault="00645D9D" w:rsidP="001B3D9B">
            <w:pPr>
              <w:pStyle w:val="TableParagraph"/>
              <w:spacing w:before="87"/>
              <w:ind w:right="12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Tamil</w:t>
            </w:r>
            <w:r w:rsidR="001B3D9B">
              <w:rPr>
                <w:rFonts w:ascii="Cambria" w:hAnsi="Cambria"/>
                <w:sz w:val="20"/>
              </w:rPr>
              <w:t xml:space="preserve"> N</w:t>
            </w:r>
            <w:r w:rsidRPr="00D93CE2">
              <w:rPr>
                <w:rFonts w:ascii="Cambria" w:hAnsi="Cambria"/>
                <w:sz w:val="20"/>
              </w:rPr>
              <w:t>adu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&amp;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Puducherry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9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37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8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9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174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6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187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155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0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416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93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41</w:t>
            </w:r>
          </w:p>
        </w:tc>
      </w:tr>
      <w:tr w:rsidR="00645D9D" w:rsidRPr="00D93CE2" w:rsidTr="001B3D9B">
        <w:trPr>
          <w:trHeight w:hRule="exact" w:val="565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Telangana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left="112" w:right="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Telangana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9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2" w:right="1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2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33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14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21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76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116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21"/>
              <w:ind w:left="19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21"/>
              <w:ind w:left="17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13</w:t>
            </w:r>
          </w:p>
        </w:tc>
      </w:tr>
      <w:tr w:rsidR="00645D9D" w:rsidRPr="00D93CE2" w:rsidTr="001B3D9B">
        <w:trPr>
          <w:trHeight w:hRule="exact" w:val="562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Uttrakhand</w:t>
            </w:r>
            <w:proofErr w:type="spellEnd"/>
            <w:r w:rsidRPr="00D93CE2">
              <w:rPr>
                <w:rFonts w:ascii="Cambria" w:hAnsi="Cambria"/>
                <w:spacing w:val="-2"/>
                <w:sz w:val="20"/>
              </w:rPr>
              <w:t xml:space="preserve"> 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left="111" w:right="8"/>
              <w:rPr>
                <w:rFonts w:ascii="Cambria" w:hAnsi="Cambria"/>
                <w:sz w:val="20"/>
              </w:rPr>
            </w:pPr>
            <w:proofErr w:type="spellStart"/>
            <w:r w:rsidRPr="00D93CE2">
              <w:rPr>
                <w:rFonts w:ascii="Cambria" w:hAnsi="Cambria"/>
                <w:spacing w:val="-2"/>
                <w:sz w:val="20"/>
              </w:rPr>
              <w:t>Uttrakhand</w:t>
            </w:r>
            <w:proofErr w:type="spellEnd"/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341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12" w:right="1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21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right="19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right="129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21"/>
              <w:ind w:left="19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21"/>
              <w:ind w:left="15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21"/>
              <w:ind w:left="17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241" w:line="223" w:lineRule="exact"/>
              <w:ind w:left="16" w:right="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1</w:t>
            </w:r>
          </w:p>
        </w:tc>
      </w:tr>
      <w:tr w:rsidR="00645D9D" w:rsidRPr="00D93CE2" w:rsidTr="001B3D9B">
        <w:trPr>
          <w:trHeight w:hRule="exact" w:val="562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5" w:line="180" w:lineRule="auto"/>
              <w:ind w:right="67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Uttar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Pradesh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spacing w:before="92"/>
              <w:ind w:left="112" w:right="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Uttar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Pradesh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92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21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2" w:right="10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left="2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25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14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72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2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spacing w:line="223" w:lineRule="exact"/>
              <w:ind w:right="76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124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26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26"/>
              <w:ind w:left="19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26"/>
              <w:ind w:left="15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5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26"/>
              <w:ind w:left="17" w:right="9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26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49</w:t>
            </w:r>
          </w:p>
        </w:tc>
      </w:tr>
      <w:tr w:rsidR="00645D9D" w:rsidRPr="00D93CE2" w:rsidTr="001B3D9B">
        <w:trPr>
          <w:trHeight w:hRule="exact" w:val="1000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3" w:line="189" w:lineRule="auto"/>
              <w:ind w:right="12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West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Bengal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559" w:type="dxa"/>
          </w:tcPr>
          <w:p w:rsidR="00645D9D" w:rsidRPr="00D93CE2" w:rsidRDefault="00645D9D" w:rsidP="001B3D9B">
            <w:pPr>
              <w:pStyle w:val="TableParagraph"/>
              <w:spacing w:before="87"/>
              <w:ind w:left="111" w:right="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z w:val="20"/>
              </w:rPr>
              <w:t>West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Bengal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&amp;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="001B3D9B">
              <w:rPr>
                <w:rFonts w:ascii="Cambria" w:hAnsi="Cambria"/>
                <w:spacing w:val="-2"/>
                <w:sz w:val="20"/>
              </w:rPr>
              <w:t xml:space="preserve">Sikkim, </w:t>
            </w:r>
            <w:r w:rsidRPr="00D93CE2">
              <w:rPr>
                <w:rFonts w:ascii="Cambria" w:hAnsi="Cambria"/>
                <w:spacing w:val="-2"/>
                <w:sz w:val="20"/>
              </w:rPr>
              <w:t>Andaman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z w:val="20"/>
              </w:rPr>
              <w:t>Nicobar</w:t>
            </w:r>
            <w:r w:rsidR="001B3D9B">
              <w:rPr>
                <w:rFonts w:ascii="Cambria" w:hAnsi="Cambria"/>
                <w:sz w:val="20"/>
              </w:rPr>
              <w:t xml:space="preserve"> </w:t>
            </w:r>
            <w:r w:rsidRPr="00D93CE2">
              <w:rPr>
                <w:rFonts w:ascii="Cambria" w:hAnsi="Cambria"/>
                <w:spacing w:val="-2"/>
                <w:sz w:val="20"/>
              </w:rPr>
              <w:t>Island</w:t>
            </w: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9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60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26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4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60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right="235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74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04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220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5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4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4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0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2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70"/>
              <w:rPr>
                <w:rFonts w:ascii="Cambria" w:hAnsi="Cambria"/>
                <w:b/>
                <w:sz w:val="20"/>
              </w:rPr>
            </w:pPr>
          </w:p>
          <w:p w:rsidR="00645D9D" w:rsidRPr="00D93CE2" w:rsidRDefault="00645D9D" w:rsidP="000B7831">
            <w:pPr>
              <w:pStyle w:val="TableParagraph"/>
              <w:ind w:left="18" w:right="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22</w:t>
            </w:r>
          </w:p>
        </w:tc>
      </w:tr>
      <w:tr w:rsidR="00645D9D" w:rsidRPr="00D93CE2" w:rsidTr="001B3D9B">
        <w:trPr>
          <w:trHeight w:hRule="exact" w:val="562"/>
        </w:trPr>
        <w:tc>
          <w:tcPr>
            <w:tcW w:w="1134" w:type="dxa"/>
          </w:tcPr>
          <w:p w:rsidR="00645D9D" w:rsidRPr="00D93CE2" w:rsidRDefault="00645D9D" w:rsidP="000B7831">
            <w:pPr>
              <w:pStyle w:val="TableParagraph"/>
              <w:spacing w:before="1"/>
              <w:ind w:left="403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2"/>
                <w:sz w:val="20"/>
              </w:rPr>
              <w:t>TOTAL</w:t>
            </w:r>
          </w:p>
        </w:tc>
        <w:tc>
          <w:tcPr>
            <w:tcW w:w="1559" w:type="dxa"/>
          </w:tcPr>
          <w:p w:rsidR="00645D9D" w:rsidRPr="00D93CE2" w:rsidRDefault="00645D9D" w:rsidP="000B7831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95" w:type="dxa"/>
          </w:tcPr>
          <w:p w:rsidR="00645D9D" w:rsidRPr="00D93CE2" w:rsidRDefault="00645D9D" w:rsidP="000B7831">
            <w:pPr>
              <w:pStyle w:val="TableParagraph"/>
              <w:spacing w:before="1"/>
              <w:ind w:right="83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359</w:t>
            </w:r>
          </w:p>
        </w:tc>
        <w:tc>
          <w:tcPr>
            <w:tcW w:w="543" w:type="dxa"/>
          </w:tcPr>
          <w:p w:rsidR="00645D9D" w:rsidRPr="00D93CE2" w:rsidRDefault="00645D9D" w:rsidP="000B7831">
            <w:pPr>
              <w:pStyle w:val="TableParagraph"/>
              <w:spacing w:before="1"/>
              <w:ind w:left="12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273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/>
              <w:ind w:left="14" w:right="14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514</w:t>
            </w:r>
          </w:p>
        </w:tc>
        <w:tc>
          <w:tcPr>
            <w:tcW w:w="566" w:type="dxa"/>
          </w:tcPr>
          <w:p w:rsidR="00645D9D" w:rsidRPr="00D93CE2" w:rsidRDefault="00645D9D" w:rsidP="000B7831">
            <w:pPr>
              <w:pStyle w:val="TableParagraph"/>
              <w:spacing w:before="1"/>
              <w:ind w:left="19" w:right="12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529</w:t>
            </w:r>
          </w:p>
        </w:tc>
        <w:tc>
          <w:tcPr>
            <w:tcW w:w="705" w:type="dxa"/>
          </w:tcPr>
          <w:p w:rsidR="00645D9D" w:rsidRPr="00D93CE2" w:rsidRDefault="00645D9D" w:rsidP="000B7831">
            <w:pPr>
              <w:pStyle w:val="TableParagraph"/>
              <w:spacing w:before="1"/>
              <w:ind w:right="201"/>
              <w:jc w:val="right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999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/>
              <w:ind w:left="232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4"/>
                <w:sz w:val="20"/>
              </w:rPr>
              <w:t>2674</w:t>
            </w:r>
          </w:p>
        </w:tc>
        <w:tc>
          <w:tcPr>
            <w:tcW w:w="710" w:type="dxa"/>
          </w:tcPr>
          <w:p w:rsidR="00645D9D" w:rsidRPr="00D93CE2" w:rsidRDefault="00645D9D" w:rsidP="000B7831">
            <w:pPr>
              <w:pStyle w:val="TableParagraph"/>
              <w:spacing w:before="1"/>
              <w:ind w:left="13" w:right="6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39</w:t>
            </w:r>
          </w:p>
        </w:tc>
        <w:tc>
          <w:tcPr>
            <w:tcW w:w="706" w:type="dxa"/>
          </w:tcPr>
          <w:p w:rsidR="00645D9D" w:rsidRPr="00D93CE2" w:rsidRDefault="00645D9D" w:rsidP="000B7831">
            <w:pPr>
              <w:pStyle w:val="TableParagraph"/>
              <w:spacing w:before="1"/>
              <w:ind w:left="19" w:right="7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44</w:t>
            </w:r>
          </w:p>
        </w:tc>
        <w:tc>
          <w:tcPr>
            <w:tcW w:w="855" w:type="dxa"/>
          </w:tcPr>
          <w:p w:rsidR="00645D9D" w:rsidRPr="00D93CE2" w:rsidRDefault="00645D9D" w:rsidP="000B7831">
            <w:pPr>
              <w:pStyle w:val="TableParagraph"/>
              <w:spacing w:before="1"/>
              <w:ind w:left="18" w:right="11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19</w:t>
            </w:r>
          </w:p>
        </w:tc>
        <w:tc>
          <w:tcPr>
            <w:tcW w:w="1273" w:type="dxa"/>
          </w:tcPr>
          <w:p w:rsidR="00645D9D" w:rsidRPr="00D93CE2" w:rsidRDefault="00645D9D" w:rsidP="000B7831">
            <w:pPr>
              <w:pStyle w:val="TableParagraph"/>
              <w:spacing w:before="1"/>
              <w:ind w:left="17" w:right="1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37</w:t>
            </w:r>
          </w:p>
        </w:tc>
        <w:tc>
          <w:tcPr>
            <w:tcW w:w="711" w:type="dxa"/>
          </w:tcPr>
          <w:p w:rsidR="00645D9D" w:rsidRPr="00D93CE2" w:rsidRDefault="00645D9D" w:rsidP="000B7831">
            <w:pPr>
              <w:pStyle w:val="TableParagraph"/>
              <w:spacing w:before="1"/>
              <w:ind w:left="16" w:right="5"/>
              <w:jc w:val="center"/>
              <w:rPr>
                <w:rFonts w:ascii="Cambria" w:hAnsi="Cambria"/>
                <w:sz w:val="20"/>
              </w:rPr>
            </w:pPr>
            <w:r w:rsidRPr="00D93CE2">
              <w:rPr>
                <w:rFonts w:ascii="Cambria" w:hAnsi="Cambria"/>
                <w:spacing w:val="-5"/>
                <w:sz w:val="20"/>
              </w:rPr>
              <w:t>478</w:t>
            </w:r>
          </w:p>
        </w:tc>
      </w:tr>
    </w:tbl>
    <w:p w:rsidR="00645D9D" w:rsidRPr="00645D9D" w:rsidRDefault="00645D9D" w:rsidP="00645D9D">
      <w:pPr>
        <w:jc w:val="right"/>
        <w:rPr>
          <w:rFonts w:asciiTheme="majorHAnsi" w:hAnsiTheme="majorHAnsi"/>
          <w:b/>
          <w:lang w:val="en-IN"/>
        </w:rPr>
      </w:pPr>
    </w:p>
    <w:sectPr w:rsidR="00645D9D" w:rsidRPr="00645D9D" w:rsidSect="001B3D9B">
      <w:pgSz w:w="11906" w:h="16838" w:code="9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45D9D"/>
    <w:rsid w:val="001255C9"/>
    <w:rsid w:val="001B3D9B"/>
    <w:rsid w:val="00645D9D"/>
    <w:rsid w:val="00A7618A"/>
    <w:rsid w:val="00A84402"/>
    <w:rsid w:val="00F4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</dc:creator>
  <cp:lastModifiedBy>PPS-MAINGI</cp:lastModifiedBy>
  <cp:revision>2</cp:revision>
  <cp:lastPrinted>2025-11-24T06:28:00Z</cp:lastPrinted>
  <dcterms:created xsi:type="dcterms:W3CDTF">2025-11-24T06:49:00Z</dcterms:created>
  <dcterms:modified xsi:type="dcterms:W3CDTF">2025-11-24T06:49:00Z</dcterms:modified>
</cp:coreProperties>
</file>